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E3" w:rsidRDefault="00641FB9" w:rsidP="00641FB9">
      <w:pPr>
        <w:jc w:val="center"/>
        <w:rPr>
          <w:rFonts w:cs="Aharoni"/>
          <w:sz w:val="36"/>
          <w:szCs w:val="36"/>
        </w:rPr>
      </w:pPr>
      <w:r>
        <w:rPr>
          <w:rFonts w:cs="Aharoni"/>
          <w:sz w:val="36"/>
          <w:szCs w:val="36"/>
        </w:rPr>
        <w:t>Making Your Own Cell</w:t>
      </w:r>
    </w:p>
    <w:p w:rsidR="00641FB9" w:rsidRDefault="00641FB9" w:rsidP="00641FB9">
      <w:pPr>
        <w:jc w:val="center"/>
        <w:rPr>
          <w:rFonts w:cs="Aharoni"/>
          <w:sz w:val="28"/>
          <w:szCs w:val="28"/>
        </w:rPr>
      </w:pPr>
      <w:r>
        <w:rPr>
          <w:rFonts w:cs="Aharoni"/>
          <w:sz w:val="28"/>
          <w:szCs w:val="28"/>
        </w:rPr>
        <w:t>Lab Partners:  _________________ &amp; _________________</w:t>
      </w:r>
    </w:p>
    <w:p w:rsidR="00641FB9" w:rsidRDefault="00641FB9" w:rsidP="00641FB9">
      <w:pPr>
        <w:jc w:val="center"/>
        <w:rPr>
          <w:rFonts w:cs="Aharoni"/>
          <w:sz w:val="28"/>
          <w:szCs w:val="28"/>
        </w:rPr>
      </w:pPr>
    </w:p>
    <w:p w:rsidR="00641FB9" w:rsidRDefault="00641FB9" w:rsidP="00641FB9">
      <w:pPr>
        <w:rPr>
          <w:rFonts w:cs="Aharoni"/>
          <w:b/>
          <w:sz w:val="24"/>
          <w:szCs w:val="24"/>
        </w:rPr>
      </w:pPr>
      <w:r>
        <w:rPr>
          <w:rFonts w:cs="Aharoni"/>
          <w:b/>
          <w:sz w:val="24"/>
          <w:szCs w:val="24"/>
        </w:rPr>
        <w:t>Introduction:</w:t>
      </w:r>
    </w:p>
    <w:p w:rsidR="00641FB9" w:rsidRDefault="00641FB9" w:rsidP="00641FB9">
      <w:pPr>
        <w:rPr>
          <w:rFonts w:cs="Aharoni"/>
          <w:sz w:val="24"/>
          <w:szCs w:val="24"/>
        </w:rPr>
      </w:pPr>
      <w:r>
        <w:rPr>
          <w:rFonts w:cs="Aharoni"/>
          <w:sz w:val="24"/>
          <w:szCs w:val="24"/>
        </w:rPr>
        <w:t xml:space="preserve">     Cells are usually viewed using a microscope.  We see them one plane at a time.  It is easy to lose sight of the fact that cells are three-dimensional.  Building a 3-D model of a cell can reinforce this concept.</w:t>
      </w:r>
    </w:p>
    <w:p w:rsidR="00641FB9" w:rsidRDefault="00641FB9" w:rsidP="00641FB9">
      <w:pPr>
        <w:rPr>
          <w:rFonts w:cs="Aharoni"/>
          <w:sz w:val="24"/>
          <w:szCs w:val="24"/>
        </w:rPr>
      </w:pPr>
    </w:p>
    <w:p w:rsidR="00641FB9" w:rsidRDefault="00641FB9" w:rsidP="00641FB9">
      <w:pPr>
        <w:rPr>
          <w:rFonts w:cs="Aharoni"/>
          <w:b/>
          <w:sz w:val="24"/>
          <w:szCs w:val="24"/>
        </w:rPr>
      </w:pPr>
      <w:r>
        <w:rPr>
          <w:rFonts w:cs="Aharoni"/>
          <w:b/>
          <w:sz w:val="24"/>
          <w:szCs w:val="24"/>
        </w:rPr>
        <w:t>Concepts:</w:t>
      </w:r>
    </w:p>
    <w:p w:rsidR="00641FB9" w:rsidRDefault="00641FB9" w:rsidP="00641FB9">
      <w:pPr>
        <w:pStyle w:val="ListParagraph"/>
        <w:numPr>
          <w:ilvl w:val="0"/>
          <w:numId w:val="1"/>
        </w:numPr>
        <w:rPr>
          <w:rFonts w:cs="Aharoni"/>
          <w:sz w:val="24"/>
          <w:szCs w:val="24"/>
        </w:rPr>
      </w:pPr>
      <w:r>
        <w:rPr>
          <w:rFonts w:cs="Aharoni"/>
          <w:sz w:val="24"/>
          <w:szCs w:val="24"/>
        </w:rPr>
        <w:t xml:space="preserve"> Cell structure/function</w:t>
      </w:r>
      <w:r>
        <w:rPr>
          <w:rFonts w:cs="Aharoni"/>
          <w:sz w:val="24"/>
          <w:szCs w:val="24"/>
        </w:rPr>
        <w:tab/>
        <w:t>*  Cell organelles</w:t>
      </w:r>
    </w:p>
    <w:p w:rsidR="00641FB9" w:rsidRDefault="00641FB9" w:rsidP="00641FB9">
      <w:pPr>
        <w:rPr>
          <w:rFonts w:cs="Aharoni"/>
          <w:sz w:val="24"/>
          <w:szCs w:val="24"/>
        </w:rPr>
      </w:pPr>
    </w:p>
    <w:p w:rsidR="00641FB9" w:rsidRDefault="00641FB9" w:rsidP="00641FB9">
      <w:pPr>
        <w:rPr>
          <w:rFonts w:cs="Aharoni"/>
          <w:b/>
          <w:sz w:val="24"/>
          <w:szCs w:val="24"/>
        </w:rPr>
      </w:pPr>
      <w:r>
        <w:rPr>
          <w:rFonts w:cs="Aharoni"/>
          <w:b/>
          <w:sz w:val="24"/>
          <w:szCs w:val="24"/>
        </w:rPr>
        <w:t>Background:</w:t>
      </w:r>
    </w:p>
    <w:p w:rsidR="00641FB9" w:rsidRDefault="00641FB9" w:rsidP="00641FB9">
      <w:pPr>
        <w:rPr>
          <w:rFonts w:cs="Aharoni"/>
          <w:sz w:val="24"/>
          <w:szCs w:val="24"/>
        </w:rPr>
      </w:pPr>
      <w:r>
        <w:rPr>
          <w:rFonts w:cs="Aharoni"/>
          <w:b/>
          <w:sz w:val="24"/>
          <w:szCs w:val="24"/>
        </w:rPr>
        <w:t xml:space="preserve">     </w:t>
      </w:r>
      <w:r>
        <w:rPr>
          <w:rFonts w:cs="Aharoni"/>
          <w:sz w:val="24"/>
          <w:szCs w:val="24"/>
        </w:rPr>
        <w:t>In the 17</w:t>
      </w:r>
      <w:r w:rsidRPr="00641FB9">
        <w:rPr>
          <w:rFonts w:cs="Aharoni"/>
          <w:sz w:val="24"/>
          <w:szCs w:val="24"/>
          <w:vertAlign w:val="superscript"/>
        </w:rPr>
        <w:t>th</w:t>
      </w:r>
      <w:r>
        <w:rPr>
          <w:rFonts w:cs="Aharoni"/>
          <w:sz w:val="24"/>
          <w:szCs w:val="24"/>
        </w:rPr>
        <w:t xml:space="preserve"> century Robert Hooke used a microscope to examine shreds or cork.  He marveled when he saw an internal structure within the cork pieces – little box-like units that appeared to be empty.  At the thinnest areas of the cork he could see right through the box-like units.  He called these structures cells.</w:t>
      </w:r>
    </w:p>
    <w:p w:rsidR="007744A6" w:rsidRDefault="007744A6" w:rsidP="00641FB9">
      <w:pPr>
        <w:rPr>
          <w:rFonts w:cs="Aharoni"/>
          <w:sz w:val="24"/>
          <w:szCs w:val="24"/>
        </w:rPr>
      </w:pPr>
      <w:r>
        <w:rPr>
          <w:rFonts w:cs="Aharoni"/>
          <w:sz w:val="24"/>
          <w:szCs w:val="24"/>
        </w:rPr>
        <w:t xml:space="preserve">     Since Robert Hooke, many people have marveled at the “little boxes</w:t>
      </w:r>
      <w:proofErr w:type="gramStart"/>
      <w:r>
        <w:rPr>
          <w:rFonts w:cs="Aharoni"/>
          <w:sz w:val="24"/>
          <w:szCs w:val="24"/>
        </w:rPr>
        <w:t>”  when</w:t>
      </w:r>
      <w:proofErr w:type="gramEnd"/>
      <w:r>
        <w:rPr>
          <w:rFonts w:cs="Aharoni"/>
          <w:sz w:val="24"/>
          <w:szCs w:val="24"/>
        </w:rPr>
        <w:t xml:space="preserve"> looking through a microscope.  The size, shape, and variety of living cells </w:t>
      </w:r>
      <w:proofErr w:type="gramStart"/>
      <w:r>
        <w:rPr>
          <w:rFonts w:cs="Aharoni"/>
          <w:sz w:val="24"/>
          <w:szCs w:val="24"/>
        </w:rPr>
        <w:t>is</w:t>
      </w:r>
      <w:proofErr w:type="gramEnd"/>
      <w:r>
        <w:rPr>
          <w:rFonts w:cs="Aharoni"/>
          <w:sz w:val="24"/>
          <w:szCs w:val="24"/>
        </w:rPr>
        <w:t xml:space="preserve"> mind-boggling.  Cells, though very small, are very complex.  They have mechanisms for obtaining</w:t>
      </w:r>
      <w:r w:rsidR="00FB1EAE">
        <w:rPr>
          <w:rFonts w:cs="Aharoni"/>
          <w:sz w:val="24"/>
          <w:szCs w:val="24"/>
        </w:rPr>
        <w:t xml:space="preserve"> and using energy, reproducing, transporting materials, as well as a myriad of cellular processes.</w:t>
      </w:r>
    </w:p>
    <w:p w:rsidR="00FB1EAE" w:rsidRDefault="00FB1EAE" w:rsidP="00641FB9">
      <w:pPr>
        <w:rPr>
          <w:rFonts w:cs="Aharoni"/>
          <w:sz w:val="24"/>
          <w:szCs w:val="24"/>
        </w:rPr>
      </w:pPr>
      <w:r>
        <w:rPr>
          <w:rFonts w:cs="Aharoni"/>
          <w:sz w:val="24"/>
          <w:szCs w:val="24"/>
        </w:rPr>
        <w:t xml:space="preserve">     Living cells can be separated into two groups – prokaryotes and eukaryotes – based upon their distinctive cellular structure.  Prokaryotes – the bacteria – represent the simplest of living cells.  Eukaryotic cells are larger, more complex, and more specialized than prokaryotic cells.  Plants, animals, and other multicellular organisms are composed of eukaryotic cells.  A eukaryotic cell will be modeled in this activity.</w:t>
      </w:r>
    </w:p>
    <w:p w:rsidR="00FB1EAE" w:rsidRDefault="00FB1EAE" w:rsidP="00641FB9">
      <w:pPr>
        <w:rPr>
          <w:rFonts w:cs="Aharoni"/>
          <w:sz w:val="24"/>
          <w:szCs w:val="24"/>
        </w:rPr>
      </w:pPr>
      <w:r>
        <w:rPr>
          <w:rFonts w:cs="Aharoni"/>
          <w:sz w:val="24"/>
          <w:szCs w:val="24"/>
        </w:rPr>
        <w:t xml:space="preserve">     A key feature of eukaryotic cells is the structural division of the cell into smaller functional parts called organelles.  Any part of a cell that has its own structure and function can be considered to an organelle.  Consult a cell model and/or your biology text and learn the general structural appearance of each of the following organelles as well as more details about their functions.</w:t>
      </w:r>
    </w:p>
    <w:p w:rsidR="00FB1EAE" w:rsidRDefault="00FB1EAE" w:rsidP="00641FB9">
      <w:pPr>
        <w:rPr>
          <w:rFonts w:cs="Aharoni"/>
          <w:b/>
          <w:sz w:val="24"/>
          <w:szCs w:val="24"/>
        </w:rPr>
      </w:pPr>
      <w:r>
        <w:rPr>
          <w:rFonts w:cs="Aharoni"/>
          <w:b/>
          <w:sz w:val="24"/>
          <w:szCs w:val="24"/>
        </w:rPr>
        <w:lastRenderedPageBreak/>
        <w:t>Plasma Membrane:</w:t>
      </w:r>
    </w:p>
    <w:p w:rsidR="00FB1EAE" w:rsidRDefault="00FB1EAE" w:rsidP="00641FB9">
      <w:pPr>
        <w:rPr>
          <w:rFonts w:cs="Aharoni"/>
          <w:sz w:val="24"/>
          <w:szCs w:val="24"/>
        </w:rPr>
      </w:pPr>
      <w:r>
        <w:rPr>
          <w:rFonts w:cs="Aharoni"/>
          <w:b/>
          <w:sz w:val="24"/>
          <w:szCs w:val="24"/>
        </w:rPr>
        <w:tab/>
      </w:r>
      <w:r>
        <w:rPr>
          <w:rFonts w:cs="Aharoni"/>
          <w:sz w:val="24"/>
          <w:szCs w:val="24"/>
        </w:rPr>
        <w:t>Function:  _______________________________________________________________</w:t>
      </w:r>
    </w:p>
    <w:p w:rsidR="00FB1EAE" w:rsidRDefault="00FB1EAE" w:rsidP="00641FB9">
      <w:pPr>
        <w:rPr>
          <w:rFonts w:cs="Aharoni"/>
          <w:sz w:val="24"/>
          <w:szCs w:val="24"/>
        </w:rPr>
      </w:pPr>
      <w:r>
        <w:rPr>
          <w:rFonts w:cs="Aharoni"/>
          <w:sz w:val="24"/>
          <w:szCs w:val="24"/>
        </w:rPr>
        <w:tab/>
      </w:r>
      <w:r>
        <w:rPr>
          <w:rFonts w:cs="Aharoni"/>
          <w:sz w:val="24"/>
          <w:szCs w:val="24"/>
        </w:rPr>
        <w:tab/>
        <w:t xml:space="preserve">      _______________________________________________________________</w:t>
      </w:r>
    </w:p>
    <w:p w:rsidR="00FB1EAE" w:rsidRDefault="00FB1EAE" w:rsidP="00641FB9">
      <w:pPr>
        <w:rPr>
          <w:rFonts w:cs="Aharoni"/>
          <w:sz w:val="24"/>
          <w:szCs w:val="24"/>
        </w:rPr>
      </w:pPr>
      <w:r>
        <w:rPr>
          <w:rFonts w:cs="Aharoni"/>
          <w:sz w:val="24"/>
          <w:szCs w:val="24"/>
        </w:rPr>
        <w:tab/>
        <w:t>Represented by:  __________________________________________________________</w:t>
      </w:r>
    </w:p>
    <w:p w:rsidR="00FB1EAE" w:rsidRDefault="00FB1EAE" w:rsidP="00641FB9">
      <w:pPr>
        <w:rPr>
          <w:rFonts w:cs="Aharoni"/>
          <w:b/>
          <w:sz w:val="24"/>
          <w:szCs w:val="24"/>
        </w:rPr>
      </w:pPr>
      <w:r>
        <w:rPr>
          <w:rFonts w:cs="Aharoni"/>
          <w:b/>
          <w:sz w:val="24"/>
          <w:szCs w:val="24"/>
        </w:rPr>
        <w:t>Cytoplasm:</w:t>
      </w:r>
    </w:p>
    <w:p w:rsidR="00FB1EAE" w:rsidRDefault="00FB1EAE" w:rsidP="00FB1EAE">
      <w:pPr>
        <w:ind w:firstLine="720"/>
        <w:rPr>
          <w:rFonts w:cs="Aharoni"/>
          <w:sz w:val="24"/>
          <w:szCs w:val="24"/>
        </w:rPr>
      </w:pPr>
      <w:r>
        <w:rPr>
          <w:rFonts w:cs="Aharoni"/>
          <w:sz w:val="24"/>
          <w:szCs w:val="24"/>
        </w:rPr>
        <w:t>Function:  _______________________________________________________________</w:t>
      </w:r>
    </w:p>
    <w:p w:rsidR="00FB1EAE" w:rsidRDefault="00FB1EAE" w:rsidP="00FB1EAE">
      <w:pPr>
        <w:rPr>
          <w:rFonts w:cs="Aharoni"/>
          <w:sz w:val="24"/>
          <w:szCs w:val="24"/>
        </w:rPr>
      </w:pPr>
      <w:r>
        <w:rPr>
          <w:rFonts w:cs="Aharoni"/>
          <w:sz w:val="24"/>
          <w:szCs w:val="24"/>
        </w:rPr>
        <w:tab/>
      </w:r>
      <w:r>
        <w:rPr>
          <w:rFonts w:cs="Aharoni"/>
          <w:sz w:val="24"/>
          <w:szCs w:val="24"/>
        </w:rPr>
        <w:tab/>
        <w:t xml:space="preserve">      _______________________________________________________________</w:t>
      </w:r>
    </w:p>
    <w:p w:rsidR="00FB1EAE" w:rsidRDefault="00FB1EAE" w:rsidP="00FB1EAE">
      <w:pPr>
        <w:rPr>
          <w:rFonts w:cs="Aharoni"/>
          <w:b/>
          <w:sz w:val="24"/>
          <w:szCs w:val="24"/>
        </w:rPr>
      </w:pPr>
      <w:r>
        <w:rPr>
          <w:rFonts w:cs="Aharoni"/>
          <w:sz w:val="24"/>
          <w:szCs w:val="24"/>
        </w:rPr>
        <w:tab/>
        <w:t>Represented by:  __________________________________________________________</w:t>
      </w:r>
    </w:p>
    <w:p w:rsidR="00FB1EAE" w:rsidRDefault="00FB1EAE" w:rsidP="00641FB9">
      <w:pPr>
        <w:rPr>
          <w:rFonts w:cs="Aharoni"/>
          <w:b/>
          <w:sz w:val="24"/>
          <w:szCs w:val="24"/>
        </w:rPr>
      </w:pPr>
      <w:r>
        <w:rPr>
          <w:rFonts w:cs="Aharoni"/>
          <w:b/>
          <w:sz w:val="24"/>
          <w:szCs w:val="24"/>
        </w:rPr>
        <w:t>Nucleus:</w:t>
      </w:r>
    </w:p>
    <w:p w:rsidR="00FB1EAE" w:rsidRDefault="00FB1EAE" w:rsidP="00FB1EAE">
      <w:pPr>
        <w:ind w:firstLine="720"/>
        <w:rPr>
          <w:rFonts w:cs="Aharoni"/>
          <w:sz w:val="24"/>
          <w:szCs w:val="24"/>
        </w:rPr>
      </w:pPr>
      <w:r>
        <w:rPr>
          <w:rFonts w:cs="Aharoni"/>
          <w:sz w:val="24"/>
          <w:szCs w:val="24"/>
        </w:rPr>
        <w:t>Function:  _______________________________________________________________</w:t>
      </w:r>
    </w:p>
    <w:p w:rsidR="00FB1EAE" w:rsidRDefault="00FB1EAE" w:rsidP="00FB1EAE">
      <w:pPr>
        <w:rPr>
          <w:rFonts w:cs="Aharoni"/>
          <w:sz w:val="24"/>
          <w:szCs w:val="24"/>
        </w:rPr>
      </w:pPr>
      <w:r>
        <w:rPr>
          <w:rFonts w:cs="Aharoni"/>
          <w:sz w:val="24"/>
          <w:szCs w:val="24"/>
        </w:rPr>
        <w:tab/>
      </w:r>
      <w:r>
        <w:rPr>
          <w:rFonts w:cs="Aharoni"/>
          <w:sz w:val="24"/>
          <w:szCs w:val="24"/>
        </w:rPr>
        <w:tab/>
        <w:t xml:space="preserve">      _______________________________________________________________</w:t>
      </w:r>
    </w:p>
    <w:p w:rsidR="00FB1EAE" w:rsidRDefault="00FB1EAE" w:rsidP="00FB1EAE">
      <w:pPr>
        <w:rPr>
          <w:rFonts w:cs="Aharoni"/>
          <w:b/>
          <w:sz w:val="24"/>
          <w:szCs w:val="24"/>
        </w:rPr>
      </w:pPr>
      <w:r>
        <w:rPr>
          <w:rFonts w:cs="Aharoni"/>
          <w:sz w:val="24"/>
          <w:szCs w:val="24"/>
        </w:rPr>
        <w:tab/>
        <w:t>Represented by:  __________________________________________________________</w:t>
      </w:r>
    </w:p>
    <w:p w:rsidR="00FB1EAE" w:rsidRDefault="00FB1EAE" w:rsidP="00641FB9">
      <w:pPr>
        <w:rPr>
          <w:rFonts w:cs="Aharoni"/>
          <w:b/>
          <w:sz w:val="24"/>
          <w:szCs w:val="24"/>
        </w:rPr>
      </w:pPr>
      <w:r>
        <w:rPr>
          <w:rFonts w:cs="Aharoni"/>
          <w:b/>
          <w:sz w:val="24"/>
          <w:szCs w:val="24"/>
        </w:rPr>
        <w:t>Lysosome:</w:t>
      </w:r>
    </w:p>
    <w:p w:rsidR="00FB1EAE" w:rsidRDefault="00FB1EAE" w:rsidP="00FB1EAE">
      <w:pPr>
        <w:ind w:firstLine="720"/>
        <w:rPr>
          <w:rFonts w:cs="Aharoni"/>
          <w:sz w:val="24"/>
          <w:szCs w:val="24"/>
        </w:rPr>
      </w:pPr>
      <w:r>
        <w:rPr>
          <w:rFonts w:cs="Aharoni"/>
          <w:sz w:val="24"/>
          <w:szCs w:val="24"/>
        </w:rPr>
        <w:t>Function:  _______________________________________________________________</w:t>
      </w:r>
    </w:p>
    <w:p w:rsidR="00FB1EAE" w:rsidRDefault="00FB1EAE" w:rsidP="00FB1EAE">
      <w:pPr>
        <w:rPr>
          <w:rFonts w:cs="Aharoni"/>
          <w:sz w:val="24"/>
          <w:szCs w:val="24"/>
        </w:rPr>
      </w:pPr>
      <w:r>
        <w:rPr>
          <w:rFonts w:cs="Aharoni"/>
          <w:sz w:val="24"/>
          <w:szCs w:val="24"/>
        </w:rPr>
        <w:tab/>
      </w:r>
      <w:r>
        <w:rPr>
          <w:rFonts w:cs="Aharoni"/>
          <w:sz w:val="24"/>
          <w:szCs w:val="24"/>
        </w:rPr>
        <w:tab/>
        <w:t xml:space="preserve">      _______________________________________________________________</w:t>
      </w:r>
    </w:p>
    <w:p w:rsidR="00FB1EAE" w:rsidRDefault="00FB1EAE" w:rsidP="00FB1EAE">
      <w:pPr>
        <w:rPr>
          <w:rFonts w:cs="Aharoni"/>
          <w:b/>
          <w:sz w:val="24"/>
          <w:szCs w:val="24"/>
        </w:rPr>
      </w:pPr>
      <w:r>
        <w:rPr>
          <w:rFonts w:cs="Aharoni"/>
          <w:sz w:val="24"/>
          <w:szCs w:val="24"/>
        </w:rPr>
        <w:tab/>
        <w:t>Represented by:  __________________________________________________________</w:t>
      </w:r>
    </w:p>
    <w:p w:rsidR="00FB1EAE" w:rsidRDefault="00FB1EAE" w:rsidP="00641FB9">
      <w:pPr>
        <w:rPr>
          <w:rFonts w:cs="Aharoni"/>
          <w:b/>
          <w:sz w:val="24"/>
          <w:szCs w:val="24"/>
        </w:rPr>
      </w:pPr>
      <w:r>
        <w:rPr>
          <w:rFonts w:cs="Aharoni"/>
          <w:b/>
          <w:sz w:val="24"/>
          <w:szCs w:val="24"/>
        </w:rPr>
        <w:t>Mitochondria:</w:t>
      </w:r>
    </w:p>
    <w:p w:rsidR="00FB1EAE" w:rsidRDefault="00FB1EAE" w:rsidP="00FB1EAE">
      <w:pPr>
        <w:ind w:firstLine="720"/>
        <w:rPr>
          <w:rFonts w:cs="Aharoni"/>
          <w:sz w:val="24"/>
          <w:szCs w:val="24"/>
        </w:rPr>
      </w:pPr>
      <w:r>
        <w:rPr>
          <w:rFonts w:cs="Aharoni"/>
          <w:sz w:val="24"/>
          <w:szCs w:val="24"/>
        </w:rPr>
        <w:t>Function:  _______________________________________________________________</w:t>
      </w:r>
    </w:p>
    <w:p w:rsidR="00FB1EAE" w:rsidRDefault="00FB1EAE" w:rsidP="00FB1EAE">
      <w:pPr>
        <w:rPr>
          <w:rFonts w:cs="Aharoni"/>
          <w:sz w:val="24"/>
          <w:szCs w:val="24"/>
        </w:rPr>
      </w:pPr>
      <w:r>
        <w:rPr>
          <w:rFonts w:cs="Aharoni"/>
          <w:sz w:val="24"/>
          <w:szCs w:val="24"/>
        </w:rPr>
        <w:tab/>
      </w:r>
      <w:r>
        <w:rPr>
          <w:rFonts w:cs="Aharoni"/>
          <w:sz w:val="24"/>
          <w:szCs w:val="24"/>
        </w:rPr>
        <w:tab/>
        <w:t xml:space="preserve">      _______________________________________________________________</w:t>
      </w:r>
    </w:p>
    <w:p w:rsidR="00FB1EAE" w:rsidRDefault="00FB1EAE" w:rsidP="00FB1EAE">
      <w:pPr>
        <w:rPr>
          <w:rFonts w:cs="Aharoni"/>
          <w:b/>
          <w:sz w:val="24"/>
          <w:szCs w:val="24"/>
        </w:rPr>
      </w:pPr>
      <w:r>
        <w:rPr>
          <w:rFonts w:cs="Aharoni"/>
          <w:sz w:val="24"/>
          <w:szCs w:val="24"/>
        </w:rPr>
        <w:tab/>
        <w:t>Represented by:  __________________________________________________________</w:t>
      </w:r>
    </w:p>
    <w:p w:rsidR="00FB1EAE" w:rsidRPr="00FB1EAE" w:rsidRDefault="00FB1EAE" w:rsidP="00FB1EAE">
      <w:pPr>
        <w:rPr>
          <w:rFonts w:cs="Aharoni"/>
          <w:b/>
          <w:sz w:val="24"/>
          <w:szCs w:val="24"/>
        </w:rPr>
      </w:pPr>
      <w:r>
        <w:rPr>
          <w:rFonts w:cs="Aharoni"/>
          <w:b/>
          <w:sz w:val="24"/>
          <w:szCs w:val="24"/>
        </w:rPr>
        <w:t>Rough ER:</w:t>
      </w:r>
    </w:p>
    <w:p w:rsidR="00FB1EAE" w:rsidRDefault="00FB1EAE" w:rsidP="00FB1EAE">
      <w:pPr>
        <w:ind w:firstLine="720"/>
        <w:rPr>
          <w:rFonts w:cs="Aharoni"/>
          <w:sz w:val="24"/>
          <w:szCs w:val="24"/>
        </w:rPr>
      </w:pPr>
      <w:r>
        <w:rPr>
          <w:rFonts w:cs="Aharoni"/>
          <w:sz w:val="24"/>
          <w:szCs w:val="24"/>
        </w:rPr>
        <w:t>Function:  _______________________________________________________________</w:t>
      </w:r>
    </w:p>
    <w:p w:rsidR="00FB1EAE" w:rsidRDefault="00FB1EAE" w:rsidP="00FB1EAE">
      <w:pPr>
        <w:rPr>
          <w:rFonts w:cs="Aharoni"/>
          <w:sz w:val="24"/>
          <w:szCs w:val="24"/>
        </w:rPr>
      </w:pPr>
      <w:r>
        <w:rPr>
          <w:rFonts w:cs="Aharoni"/>
          <w:sz w:val="24"/>
          <w:szCs w:val="24"/>
        </w:rPr>
        <w:tab/>
      </w:r>
      <w:r>
        <w:rPr>
          <w:rFonts w:cs="Aharoni"/>
          <w:sz w:val="24"/>
          <w:szCs w:val="24"/>
        </w:rPr>
        <w:tab/>
        <w:t xml:space="preserve">      _______________________________________________________________</w:t>
      </w:r>
    </w:p>
    <w:p w:rsidR="00FB1EAE" w:rsidRDefault="00FB1EAE" w:rsidP="00FB1EAE">
      <w:pPr>
        <w:rPr>
          <w:rFonts w:cs="Aharoni"/>
          <w:b/>
          <w:sz w:val="24"/>
          <w:szCs w:val="24"/>
        </w:rPr>
      </w:pPr>
      <w:r>
        <w:rPr>
          <w:rFonts w:cs="Aharoni"/>
          <w:sz w:val="24"/>
          <w:szCs w:val="24"/>
        </w:rPr>
        <w:tab/>
        <w:t>Represented by:  __________________________________________________________</w:t>
      </w:r>
    </w:p>
    <w:p w:rsidR="00FB1EAE" w:rsidRDefault="00FB1EAE" w:rsidP="00641FB9">
      <w:pPr>
        <w:rPr>
          <w:rFonts w:cs="Aharoni"/>
          <w:b/>
          <w:sz w:val="24"/>
          <w:szCs w:val="24"/>
        </w:rPr>
      </w:pPr>
    </w:p>
    <w:p w:rsidR="00FB1EAE" w:rsidRDefault="00FB1EAE" w:rsidP="00641FB9">
      <w:pPr>
        <w:rPr>
          <w:rFonts w:cs="Aharoni"/>
          <w:b/>
          <w:sz w:val="24"/>
          <w:szCs w:val="24"/>
        </w:rPr>
      </w:pPr>
      <w:r>
        <w:rPr>
          <w:rFonts w:cs="Aharoni"/>
          <w:b/>
          <w:sz w:val="24"/>
          <w:szCs w:val="24"/>
        </w:rPr>
        <w:t>Smooth ER:</w:t>
      </w:r>
    </w:p>
    <w:p w:rsidR="00FB1EAE" w:rsidRDefault="00FB1EAE" w:rsidP="00FB1EAE">
      <w:pPr>
        <w:ind w:firstLine="720"/>
        <w:rPr>
          <w:rFonts w:cs="Aharoni"/>
          <w:sz w:val="24"/>
          <w:szCs w:val="24"/>
        </w:rPr>
      </w:pPr>
      <w:r>
        <w:rPr>
          <w:rFonts w:cs="Aharoni"/>
          <w:sz w:val="24"/>
          <w:szCs w:val="24"/>
        </w:rPr>
        <w:t>Function:  _______________________________________________________________</w:t>
      </w:r>
    </w:p>
    <w:p w:rsidR="00FB1EAE" w:rsidRDefault="00FB1EAE" w:rsidP="00FB1EAE">
      <w:pPr>
        <w:rPr>
          <w:rFonts w:cs="Aharoni"/>
          <w:sz w:val="24"/>
          <w:szCs w:val="24"/>
        </w:rPr>
      </w:pPr>
      <w:r>
        <w:rPr>
          <w:rFonts w:cs="Aharoni"/>
          <w:sz w:val="24"/>
          <w:szCs w:val="24"/>
        </w:rPr>
        <w:tab/>
      </w:r>
      <w:r>
        <w:rPr>
          <w:rFonts w:cs="Aharoni"/>
          <w:sz w:val="24"/>
          <w:szCs w:val="24"/>
        </w:rPr>
        <w:tab/>
        <w:t xml:space="preserve">      _______________________________________________________________</w:t>
      </w:r>
    </w:p>
    <w:p w:rsidR="00FB1EAE" w:rsidRDefault="00FB1EAE" w:rsidP="00FB1EAE">
      <w:pPr>
        <w:rPr>
          <w:rFonts w:cs="Aharoni"/>
          <w:b/>
          <w:sz w:val="24"/>
          <w:szCs w:val="24"/>
        </w:rPr>
      </w:pPr>
      <w:r>
        <w:rPr>
          <w:rFonts w:cs="Aharoni"/>
          <w:sz w:val="24"/>
          <w:szCs w:val="24"/>
        </w:rPr>
        <w:tab/>
        <w:t>Represented by:  __________________________________________________________</w:t>
      </w:r>
    </w:p>
    <w:p w:rsidR="00FB1EAE" w:rsidRDefault="00FB1EAE" w:rsidP="00641FB9">
      <w:pPr>
        <w:rPr>
          <w:rFonts w:cs="Aharoni"/>
          <w:b/>
          <w:sz w:val="24"/>
          <w:szCs w:val="24"/>
        </w:rPr>
      </w:pPr>
      <w:r>
        <w:rPr>
          <w:rFonts w:cs="Aharoni"/>
          <w:b/>
          <w:sz w:val="24"/>
          <w:szCs w:val="24"/>
        </w:rPr>
        <w:t xml:space="preserve">Golgi </w:t>
      </w:r>
      <w:proofErr w:type="gramStart"/>
      <w:r>
        <w:rPr>
          <w:rFonts w:cs="Aharoni"/>
          <w:b/>
          <w:sz w:val="24"/>
          <w:szCs w:val="24"/>
        </w:rPr>
        <w:t>Apparatus</w:t>
      </w:r>
      <w:proofErr w:type="gramEnd"/>
      <w:r>
        <w:rPr>
          <w:rFonts w:cs="Aharoni"/>
          <w:b/>
          <w:sz w:val="24"/>
          <w:szCs w:val="24"/>
        </w:rPr>
        <w:t>:</w:t>
      </w:r>
    </w:p>
    <w:p w:rsidR="00FB1EAE" w:rsidRDefault="00FB1EAE" w:rsidP="00FB1EAE">
      <w:pPr>
        <w:ind w:firstLine="720"/>
        <w:rPr>
          <w:rFonts w:cs="Aharoni"/>
          <w:sz w:val="24"/>
          <w:szCs w:val="24"/>
        </w:rPr>
      </w:pPr>
      <w:r>
        <w:rPr>
          <w:rFonts w:cs="Aharoni"/>
          <w:sz w:val="24"/>
          <w:szCs w:val="24"/>
        </w:rPr>
        <w:t>Function:  _______________________________________________________________</w:t>
      </w:r>
    </w:p>
    <w:p w:rsidR="00FB1EAE" w:rsidRDefault="00FB1EAE" w:rsidP="00FB1EAE">
      <w:pPr>
        <w:rPr>
          <w:rFonts w:cs="Aharoni"/>
          <w:sz w:val="24"/>
          <w:szCs w:val="24"/>
        </w:rPr>
      </w:pPr>
      <w:r>
        <w:rPr>
          <w:rFonts w:cs="Aharoni"/>
          <w:sz w:val="24"/>
          <w:szCs w:val="24"/>
        </w:rPr>
        <w:tab/>
      </w:r>
      <w:r>
        <w:rPr>
          <w:rFonts w:cs="Aharoni"/>
          <w:sz w:val="24"/>
          <w:szCs w:val="24"/>
        </w:rPr>
        <w:tab/>
        <w:t xml:space="preserve">      _______________________________________________________________</w:t>
      </w:r>
    </w:p>
    <w:p w:rsidR="00FB1EAE" w:rsidRDefault="00FB1EAE" w:rsidP="00FB1EAE">
      <w:pPr>
        <w:rPr>
          <w:rFonts w:cs="Aharoni"/>
          <w:b/>
          <w:sz w:val="24"/>
          <w:szCs w:val="24"/>
        </w:rPr>
      </w:pPr>
      <w:r>
        <w:rPr>
          <w:rFonts w:cs="Aharoni"/>
          <w:sz w:val="24"/>
          <w:szCs w:val="24"/>
        </w:rPr>
        <w:tab/>
        <w:t>Represented by:  __________________________________________________________</w:t>
      </w:r>
    </w:p>
    <w:p w:rsidR="00FB1EAE" w:rsidRDefault="00FB1EAE" w:rsidP="00641FB9">
      <w:pPr>
        <w:rPr>
          <w:rFonts w:cs="Aharoni"/>
          <w:b/>
          <w:sz w:val="24"/>
          <w:szCs w:val="24"/>
        </w:rPr>
      </w:pPr>
      <w:r>
        <w:rPr>
          <w:rFonts w:cs="Aharoni"/>
          <w:b/>
          <w:sz w:val="24"/>
          <w:szCs w:val="24"/>
        </w:rPr>
        <w:t>Vesicles:</w:t>
      </w:r>
    </w:p>
    <w:p w:rsidR="00FB1EAE" w:rsidRDefault="00FB1EAE" w:rsidP="00FB1EAE">
      <w:pPr>
        <w:ind w:firstLine="720"/>
        <w:rPr>
          <w:rFonts w:cs="Aharoni"/>
          <w:sz w:val="24"/>
          <w:szCs w:val="24"/>
        </w:rPr>
      </w:pPr>
      <w:r>
        <w:rPr>
          <w:rFonts w:cs="Aharoni"/>
          <w:sz w:val="24"/>
          <w:szCs w:val="24"/>
        </w:rPr>
        <w:t>Function:  _______________________________________________________________</w:t>
      </w:r>
    </w:p>
    <w:p w:rsidR="00FB1EAE" w:rsidRDefault="00FB1EAE" w:rsidP="00FB1EAE">
      <w:pPr>
        <w:rPr>
          <w:rFonts w:cs="Aharoni"/>
          <w:sz w:val="24"/>
          <w:szCs w:val="24"/>
        </w:rPr>
      </w:pPr>
      <w:r>
        <w:rPr>
          <w:rFonts w:cs="Aharoni"/>
          <w:sz w:val="24"/>
          <w:szCs w:val="24"/>
        </w:rPr>
        <w:tab/>
      </w:r>
      <w:r>
        <w:rPr>
          <w:rFonts w:cs="Aharoni"/>
          <w:sz w:val="24"/>
          <w:szCs w:val="24"/>
        </w:rPr>
        <w:tab/>
        <w:t xml:space="preserve">      _______________________________________________________________</w:t>
      </w:r>
    </w:p>
    <w:p w:rsidR="00FB1EAE" w:rsidRDefault="00FB1EAE" w:rsidP="00FB1EAE">
      <w:pPr>
        <w:rPr>
          <w:rFonts w:cs="Aharoni"/>
          <w:b/>
          <w:sz w:val="24"/>
          <w:szCs w:val="24"/>
        </w:rPr>
      </w:pPr>
      <w:r>
        <w:rPr>
          <w:rFonts w:cs="Aharoni"/>
          <w:sz w:val="24"/>
          <w:szCs w:val="24"/>
        </w:rPr>
        <w:tab/>
        <w:t>Represented by:  __________________________________________________________</w:t>
      </w:r>
    </w:p>
    <w:p w:rsidR="00FB1EAE" w:rsidRDefault="00FB1EAE" w:rsidP="00641FB9">
      <w:pPr>
        <w:rPr>
          <w:rFonts w:cs="Aharoni"/>
          <w:b/>
          <w:sz w:val="24"/>
          <w:szCs w:val="24"/>
        </w:rPr>
      </w:pPr>
      <w:r>
        <w:rPr>
          <w:rFonts w:cs="Aharoni"/>
          <w:b/>
          <w:sz w:val="24"/>
          <w:szCs w:val="24"/>
        </w:rPr>
        <w:t>Vacuole:</w:t>
      </w:r>
    </w:p>
    <w:p w:rsidR="00FB1EAE" w:rsidRDefault="00FB1EAE" w:rsidP="00FB1EAE">
      <w:pPr>
        <w:ind w:firstLine="720"/>
        <w:rPr>
          <w:rFonts w:cs="Aharoni"/>
          <w:sz w:val="24"/>
          <w:szCs w:val="24"/>
        </w:rPr>
      </w:pPr>
      <w:r>
        <w:rPr>
          <w:rFonts w:cs="Aharoni"/>
          <w:sz w:val="24"/>
          <w:szCs w:val="24"/>
        </w:rPr>
        <w:t>Function:  _______________________________________________________________</w:t>
      </w:r>
    </w:p>
    <w:p w:rsidR="00FB1EAE" w:rsidRDefault="00FB1EAE" w:rsidP="00FB1EAE">
      <w:pPr>
        <w:rPr>
          <w:rFonts w:cs="Aharoni"/>
          <w:sz w:val="24"/>
          <w:szCs w:val="24"/>
        </w:rPr>
      </w:pPr>
      <w:r>
        <w:rPr>
          <w:rFonts w:cs="Aharoni"/>
          <w:sz w:val="24"/>
          <w:szCs w:val="24"/>
        </w:rPr>
        <w:tab/>
      </w:r>
      <w:r>
        <w:rPr>
          <w:rFonts w:cs="Aharoni"/>
          <w:sz w:val="24"/>
          <w:szCs w:val="24"/>
        </w:rPr>
        <w:tab/>
        <w:t xml:space="preserve">      _______________________________________________________________</w:t>
      </w:r>
    </w:p>
    <w:p w:rsidR="00FB1EAE" w:rsidRDefault="00FB1EAE" w:rsidP="00FB1EAE">
      <w:pPr>
        <w:rPr>
          <w:rFonts w:cs="Aharoni"/>
          <w:b/>
          <w:sz w:val="24"/>
          <w:szCs w:val="24"/>
        </w:rPr>
      </w:pPr>
      <w:r>
        <w:rPr>
          <w:rFonts w:cs="Aharoni"/>
          <w:sz w:val="24"/>
          <w:szCs w:val="24"/>
        </w:rPr>
        <w:tab/>
        <w:t>Represented by:  __________________________________________________________</w:t>
      </w:r>
    </w:p>
    <w:p w:rsidR="00FB1EAE" w:rsidRDefault="00FB1EAE" w:rsidP="00641FB9">
      <w:pPr>
        <w:rPr>
          <w:rFonts w:cs="Aharoni"/>
          <w:b/>
          <w:sz w:val="24"/>
          <w:szCs w:val="24"/>
        </w:rPr>
      </w:pPr>
      <w:r>
        <w:rPr>
          <w:rFonts w:cs="Aharoni"/>
          <w:b/>
          <w:sz w:val="24"/>
          <w:szCs w:val="24"/>
        </w:rPr>
        <w:t xml:space="preserve">Microtubules: </w:t>
      </w:r>
    </w:p>
    <w:p w:rsidR="00FB1EAE" w:rsidRDefault="00FB1EAE" w:rsidP="00FB1EAE">
      <w:pPr>
        <w:ind w:firstLine="720"/>
        <w:rPr>
          <w:rFonts w:cs="Aharoni"/>
          <w:sz w:val="24"/>
          <w:szCs w:val="24"/>
        </w:rPr>
      </w:pPr>
      <w:r>
        <w:rPr>
          <w:rFonts w:cs="Aharoni"/>
          <w:sz w:val="24"/>
          <w:szCs w:val="24"/>
        </w:rPr>
        <w:t>Function:  _______________________________________________________________</w:t>
      </w:r>
    </w:p>
    <w:p w:rsidR="00FB1EAE" w:rsidRDefault="00FB1EAE" w:rsidP="00FB1EAE">
      <w:pPr>
        <w:rPr>
          <w:rFonts w:cs="Aharoni"/>
          <w:sz w:val="24"/>
          <w:szCs w:val="24"/>
        </w:rPr>
      </w:pPr>
      <w:r>
        <w:rPr>
          <w:rFonts w:cs="Aharoni"/>
          <w:sz w:val="24"/>
          <w:szCs w:val="24"/>
        </w:rPr>
        <w:tab/>
      </w:r>
      <w:r>
        <w:rPr>
          <w:rFonts w:cs="Aharoni"/>
          <w:sz w:val="24"/>
          <w:szCs w:val="24"/>
        </w:rPr>
        <w:tab/>
        <w:t xml:space="preserve">      _______________________________________________________________</w:t>
      </w:r>
    </w:p>
    <w:p w:rsidR="00FB1EAE" w:rsidRDefault="00FB1EAE" w:rsidP="00FB1EAE">
      <w:pPr>
        <w:rPr>
          <w:rFonts w:cs="Aharoni"/>
          <w:sz w:val="24"/>
          <w:szCs w:val="24"/>
        </w:rPr>
      </w:pPr>
      <w:r>
        <w:rPr>
          <w:rFonts w:cs="Aharoni"/>
          <w:sz w:val="24"/>
          <w:szCs w:val="24"/>
        </w:rPr>
        <w:tab/>
        <w:t>Represented by:  __________________________________________________________</w:t>
      </w:r>
    </w:p>
    <w:p w:rsidR="00FB1EAE" w:rsidRDefault="00FB1EAE" w:rsidP="00FB1EAE">
      <w:pPr>
        <w:rPr>
          <w:rFonts w:cs="Aharoni"/>
          <w:sz w:val="24"/>
          <w:szCs w:val="24"/>
        </w:rPr>
      </w:pPr>
    </w:p>
    <w:p w:rsidR="00FB1EAE" w:rsidRDefault="00FB1EAE" w:rsidP="00FB1EAE">
      <w:pPr>
        <w:rPr>
          <w:rFonts w:cs="Aharoni"/>
          <w:sz w:val="24"/>
          <w:szCs w:val="24"/>
        </w:rPr>
      </w:pPr>
    </w:p>
    <w:p w:rsidR="00FB1EAE" w:rsidRDefault="00FB1EAE" w:rsidP="00FB1EAE">
      <w:pPr>
        <w:rPr>
          <w:rFonts w:cs="Aharoni"/>
          <w:sz w:val="24"/>
          <w:szCs w:val="24"/>
        </w:rPr>
      </w:pPr>
    </w:p>
    <w:p w:rsidR="00FB1EAE" w:rsidRDefault="00B05B9F" w:rsidP="00FB1EAE">
      <w:pPr>
        <w:rPr>
          <w:rFonts w:cs="Aharoni"/>
          <w:b/>
          <w:sz w:val="24"/>
          <w:szCs w:val="24"/>
        </w:rPr>
      </w:pPr>
      <w:r>
        <w:rPr>
          <w:rFonts w:cs="Aharoni"/>
          <w:b/>
          <w:sz w:val="24"/>
          <w:szCs w:val="24"/>
        </w:rPr>
        <w:lastRenderedPageBreak/>
        <w:t>Safety Precautions!!!!!!!!!!!!!!!!!!!!!!!!!!!!!!!!!!!!!!!!!!!!!!!!!!!!!!!!!!!!!!!!!!!!!!!!!!!!!!!!!!!!!!!!!!!!!!!</w:t>
      </w:r>
    </w:p>
    <w:p w:rsidR="00B05B9F" w:rsidRDefault="00B05B9F" w:rsidP="00FB1EAE">
      <w:pPr>
        <w:rPr>
          <w:rFonts w:cs="Aharoni"/>
          <w:b/>
          <w:i/>
          <w:sz w:val="24"/>
          <w:szCs w:val="24"/>
        </w:rPr>
      </w:pPr>
      <w:r>
        <w:rPr>
          <w:rFonts w:cs="Aharoni"/>
          <w:b/>
          <w:i/>
          <w:sz w:val="24"/>
          <w:szCs w:val="24"/>
        </w:rPr>
        <w:tab/>
        <w:t xml:space="preserve">The melted </w:t>
      </w:r>
      <w:proofErr w:type="spellStart"/>
      <w:r>
        <w:rPr>
          <w:rFonts w:cs="Aharoni"/>
          <w:b/>
          <w:i/>
          <w:sz w:val="24"/>
          <w:szCs w:val="24"/>
        </w:rPr>
        <w:t>Cellgel</w:t>
      </w:r>
      <w:proofErr w:type="spellEnd"/>
      <w:r>
        <w:rPr>
          <w:rFonts w:cs="Aharoni"/>
          <w:b/>
          <w:i/>
          <w:sz w:val="24"/>
          <w:szCs w:val="24"/>
        </w:rPr>
        <w:t xml:space="preserve"> material is extremely hot and can cause severe burns.  Be extremely careful w</w:t>
      </w:r>
      <w:r w:rsidR="00213B4D">
        <w:rPr>
          <w:rFonts w:cs="Aharoni"/>
          <w:b/>
          <w:i/>
          <w:sz w:val="24"/>
          <w:szCs w:val="24"/>
        </w:rPr>
        <w:t>hen pouring the gel</w:t>
      </w:r>
      <w:r>
        <w:rPr>
          <w:rFonts w:cs="Aharoni"/>
          <w:b/>
          <w:i/>
          <w:sz w:val="24"/>
          <w:szCs w:val="24"/>
        </w:rPr>
        <w:t xml:space="preserve"> and while it is cooling.  Wash hands before leaving the laboratory.  Wear chemical splash goggles, heat-resistant gloves and a chemical-resistant apron</w:t>
      </w:r>
      <w:r w:rsidR="00213B4D">
        <w:rPr>
          <w:rFonts w:cs="Aharoni"/>
          <w:b/>
          <w:i/>
          <w:sz w:val="24"/>
          <w:szCs w:val="24"/>
        </w:rPr>
        <w:t>.</w:t>
      </w:r>
    </w:p>
    <w:p w:rsidR="00213B4D" w:rsidRDefault="00213B4D" w:rsidP="00FB1EAE">
      <w:pPr>
        <w:rPr>
          <w:rFonts w:cs="Aharoni"/>
          <w:b/>
          <w:i/>
          <w:sz w:val="24"/>
          <w:szCs w:val="24"/>
        </w:rPr>
      </w:pPr>
    </w:p>
    <w:p w:rsidR="00213B4D" w:rsidRDefault="00213B4D" w:rsidP="00FB1EAE">
      <w:pPr>
        <w:rPr>
          <w:rFonts w:cs="Aharoni"/>
          <w:b/>
          <w:sz w:val="24"/>
          <w:szCs w:val="24"/>
        </w:rPr>
      </w:pPr>
      <w:r>
        <w:rPr>
          <w:rFonts w:cs="Aharoni"/>
          <w:b/>
          <w:sz w:val="24"/>
          <w:szCs w:val="24"/>
        </w:rPr>
        <w:t>Procedure:</w:t>
      </w:r>
    </w:p>
    <w:p w:rsidR="00213B4D" w:rsidRDefault="00213B4D" w:rsidP="00213B4D">
      <w:pPr>
        <w:pStyle w:val="ListParagraph"/>
        <w:numPr>
          <w:ilvl w:val="0"/>
          <w:numId w:val="2"/>
        </w:numPr>
        <w:rPr>
          <w:rFonts w:cs="Aharoni"/>
          <w:sz w:val="24"/>
          <w:szCs w:val="24"/>
        </w:rPr>
      </w:pPr>
      <w:r>
        <w:rPr>
          <w:rFonts w:cs="Aharoni"/>
          <w:sz w:val="24"/>
          <w:szCs w:val="24"/>
        </w:rPr>
        <w:t xml:space="preserve"> Be sure cell structures and their functions have been studied and reviewed before building a model.  Mrs. Heath will review these topics prior to the model building.</w:t>
      </w:r>
    </w:p>
    <w:p w:rsidR="00213B4D" w:rsidRDefault="00213B4D" w:rsidP="00213B4D">
      <w:pPr>
        <w:pStyle w:val="ListParagraph"/>
        <w:numPr>
          <w:ilvl w:val="0"/>
          <w:numId w:val="2"/>
        </w:numPr>
        <w:rPr>
          <w:rFonts w:cs="Aharoni"/>
          <w:sz w:val="24"/>
          <w:szCs w:val="24"/>
        </w:rPr>
      </w:pPr>
      <w:r>
        <w:rPr>
          <w:rFonts w:cs="Aharoni"/>
          <w:sz w:val="24"/>
          <w:szCs w:val="24"/>
        </w:rPr>
        <w:t xml:space="preserve">As a cell-building team, you have collected possible materials to represent the organelles in your cell model.  Your cell will only be about 250 mL in volume, so small items will be the best </w:t>
      </w:r>
      <w:r w:rsidR="0078353A">
        <w:rPr>
          <w:rFonts w:cs="Aharoni"/>
          <w:sz w:val="24"/>
          <w:szCs w:val="24"/>
        </w:rPr>
        <w:t xml:space="preserve">to represent the organelles.  Examine all of the materials and discuss the relative merits of each item for representing a specific organelle.  The </w:t>
      </w:r>
      <w:proofErr w:type="spellStart"/>
      <w:r w:rsidR="0078353A">
        <w:rPr>
          <w:rFonts w:cs="Aharoni"/>
          <w:sz w:val="24"/>
          <w:szCs w:val="24"/>
        </w:rPr>
        <w:t>Cellgel</w:t>
      </w:r>
      <w:proofErr w:type="spellEnd"/>
      <w:r w:rsidR="0078353A">
        <w:rPr>
          <w:rFonts w:cs="Aharoni"/>
          <w:sz w:val="24"/>
          <w:szCs w:val="24"/>
        </w:rPr>
        <w:t xml:space="preserve"> will be extremely hot when poured into the cell mold, so items that melt at low temperatures cannot be used.  Food items will probably not work.</w:t>
      </w:r>
    </w:p>
    <w:p w:rsidR="0078353A" w:rsidRDefault="0078353A" w:rsidP="00213B4D">
      <w:pPr>
        <w:pStyle w:val="ListParagraph"/>
        <w:numPr>
          <w:ilvl w:val="0"/>
          <w:numId w:val="2"/>
        </w:numPr>
        <w:rPr>
          <w:rFonts w:cs="Aharoni"/>
          <w:sz w:val="24"/>
          <w:szCs w:val="24"/>
        </w:rPr>
      </w:pPr>
      <w:r>
        <w:rPr>
          <w:rFonts w:cs="Aharoni"/>
          <w:sz w:val="24"/>
          <w:szCs w:val="24"/>
        </w:rPr>
        <w:t xml:space="preserve">When the model is made, the </w:t>
      </w:r>
      <w:proofErr w:type="spellStart"/>
      <w:r>
        <w:rPr>
          <w:rFonts w:cs="Aharoni"/>
          <w:sz w:val="24"/>
          <w:szCs w:val="24"/>
        </w:rPr>
        <w:t>Cellgel</w:t>
      </w:r>
      <w:proofErr w:type="spellEnd"/>
      <w:r>
        <w:rPr>
          <w:rFonts w:cs="Aharoni"/>
          <w:sz w:val="24"/>
          <w:szCs w:val="24"/>
        </w:rPr>
        <w:t xml:space="preserve"> representing the cytoplasm of the cell must be melted.  Mrs. Heath will provide directions on how to melt and handle your gel.  Be very careful at this stage of the activity since the melted gel can cause severe burns.</w:t>
      </w:r>
    </w:p>
    <w:p w:rsidR="0078353A" w:rsidRDefault="0078353A" w:rsidP="00213B4D">
      <w:pPr>
        <w:pStyle w:val="ListParagraph"/>
        <w:numPr>
          <w:ilvl w:val="0"/>
          <w:numId w:val="2"/>
        </w:numPr>
        <w:rPr>
          <w:rFonts w:cs="Aharoni"/>
          <w:sz w:val="24"/>
          <w:szCs w:val="24"/>
        </w:rPr>
      </w:pPr>
      <w:r>
        <w:rPr>
          <w:rFonts w:cs="Aharoni"/>
          <w:sz w:val="24"/>
          <w:szCs w:val="24"/>
        </w:rPr>
        <w:t>Pour the melted gel into your cell mold and let it cool.  As it cools, it will become thick and less liquid-like.  Place your nucleus and other organelles into the gel, where appropriate, using forceps.  If an organelle-object float to the top instead of staying lower in the cell, wait until the gel cools to a thick consistency, and then “sink” the object by pushing it down into the gel with a dissecting needle.  Items can be maneuvered in the gel until it sets completely.  Avoid moving items quickly and creating air bubbles in the gel.</w:t>
      </w:r>
    </w:p>
    <w:p w:rsidR="004862A1" w:rsidRDefault="004862A1" w:rsidP="00213B4D">
      <w:pPr>
        <w:pStyle w:val="ListParagraph"/>
        <w:numPr>
          <w:ilvl w:val="0"/>
          <w:numId w:val="2"/>
        </w:numPr>
        <w:rPr>
          <w:rFonts w:cs="Aharoni"/>
          <w:sz w:val="24"/>
          <w:szCs w:val="24"/>
        </w:rPr>
      </w:pPr>
      <w:r>
        <w:rPr>
          <w:rFonts w:cs="Aharoni"/>
          <w:sz w:val="24"/>
          <w:szCs w:val="24"/>
        </w:rPr>
        <w:t xml:space="preserve">Allow the entire gel to cool until the gel hardens completely and then let it sit undisturbed overnight. </w:t>
      </w:r>
    </w:p>
    <w:p w:rsidR="004862A1" w:rsidRDefault="004862A1" w:rsidP="00213B4D">
      <w:pPr>
        <w:pStyle w:val="ListParagraph"/>
        <w:numPr>
          <w:ilvl w:val="0"/>
          <w:numId w:val="2"/>
        </w:numPr>
        <w:rPr>
          <w:rFonts w:cs="Aharoni"/>
          <w:sz w:val="24"/>
          <w:szCs w:val="24"/>
        </w:rPr>
      </w:pPr>
      <w:r>
        <w:rPr>
          <w:rFonts w:cs="Aharoni"/>
          <w:sz w:val="24"/>
          <w:szCs w:val="24"/>
        </w:rPr>
        <w:t>Take the cell out of the mold.  How does the cell look?  Draw a picture of your cell model and label each part of the cell.</w:t>
      </w:r>
    </w:p>
    <w:p w:rsidR="004862A1" w:rsidRDefault="004862A1" w:rsidP="00213B4D">
      <w:pPr>
        <w:pStyle w:val="ListParagraph"/>
        <w:numPr>
          <w:ilvl w:val="0"/>
          <w:numId w:val="2"/>
        </w:numPr>
        <w:rPr>
          <w:rFonts w:cs="Aharoni"/>
          <w:sz w:val="24"/>
          <w:szCs w:val="24"/>
        </w:rPr>
      </w:pPr>
      <w:r>
        <w:rPr>
          <w:rFonts w:cs="Aharoni"/>
          <w:sz w:val="24"/>
          <w:szCs w:val="24"/>
        </w:rPr>
        <w:t>Store your cell model in the mold or in a plastic zipper-lock bas directed by Mrs. Heath.</w:t>
      </w:r>
    </w:p>
    <w:p w:rsidR="004862A1" w:rsidRDefault="004862A1" w:rsidP="004862A1">
      <w:pPr>
        <w:ind w:left="360"/>
        <w:rPr>
          <w:rFonts w:cs="Aharoni"/>
          <w:sz w:val="24"/>
          <w:szCs w:val="24"/>
        </w:rPr>
      </w:pPr>
    </w:p>
    <w:p w:rsidR="004862A1" w:rsidRDefault="004862A1" w:rsidP="004862A1">
      <w:pPr>
        <w:ind w:left="360"/>
        <w:rPr>
          <w:rFonts w:cs="Aharoni"/>
          <w:sz w:val="24"/>
          <w:szCs w:val="24"/>
        </w:rPr>
      </w:pPr>
    </w:p>
    <w:p w:rsidR="004862A1" w:rsidRDefault="004862A1" w:rsidP="004862A1">
      <w:pPr>
        <w:ind w:left="360"/>
        <w:rPr>
          <w:rFonts w:cs="Aharoni"/>
          <w:sz w:val="24"/>
          <w:szCs w:val="24"/>
        </w:rPr>
      </w:pPr>
    </w:p>
    <w:p w:rsidR="004862A1" w:rsidRPr="004862A1" w:rsidRDefault="004862A1" w:rsidP="004862A1">
      <w:pPr>
        <w:ind w:left="360"/>
        <w:jc w:val="center"/>
        <w:rPr>
          <w:rFonts w:cs="Aharoni"/>
          <w:sz w:val="36"/>
          <w:szCs w:val="36"/>
        </w:rPr>
      </w:pPr>
      <w:r>
        <w:rPr>
          <w:rFonts w:cs="Aharoni"/>
          <w:sz w:val="36"/>
          <w:szCs w:val="36"/>
        </w:rPr>
        <w:lastRenderedPageBreak/>
        <w:t>Labeled Cell Diagram</w:t>
      </w:r>
      <w:bookmarkStart w:id="0" w:name="_GoBack"/>
      <w:bookmarkEnd w:id="0"/>
    </w:p>
    <w:sectPr w:rsidR="004862A1" w:rsidRPr="0048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3F61"/>
    <w:multiLevelType w:val="hybridMultilevel"/>
    <w:tmpl w:val="2DFA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527B0"/>
    <w:multiLevelType w:val="hybridMultilevel"/>
    <w:tmpl w:val="2DFC747A"/>
    <w:lvl w:ilvl="0" w:tplc="6E1E0B84">
      <w:numFmt w:val="bullet"/>
      <w:lvlText w:val=""/>
      <w:lvlJc w:val="left"/>
      <w:pPr>
        <w:ind w:left="630" w:hanging="360"/>
      </w:pPr>
      <w:rPr>
        <w:rFonts w:ascii="Symbol" w:eastAsiaTheme="minorHAnsi" w:hAnsi="Symbol" w:cs="Aharon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B9"/>
    <w:rsid w:val="00081DE3"/>
    <w:rsid w:val="00213B4D"/>
    <w:rsid w:val="004862A1"/>
    <w:rsid w:val="00641FB9"/>
    <w:rsid w:val="007744A6"/>
    <w:rsid w:val="0078353A"/>
    <w:rsid w:val="00B05B9F"/>
    <w:rsid w:val="00FB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Lori M</dc:creator>
  <cp:lastModifiedBy>Heath, Lori M</cp:lastModifiedBy>
  <cp:revision>4</cp:revision>
  <dcterms:created xsi:type="dcterms:W3CDTF">2013-09-24T12:44:00Z</dcterms:created>
  <dcterms:modified xsi:type="dcterms:W3CDTF">2013-09-24T13:43:00Z</dcterms:modified>
</cp:coreProperties>
</file>